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AD" w:rsidRPr="009E3865" w:rsidRDefault="00BA44AD" w:rsidP="00BA44AD">
      <w:pPr>
        <w:spacing w:line="480" w:lineRule="auto"/>
        <w:jc w:val="center"/>
        <w:rPr>
          <w:rFonts w:ascii="Perpetua" w:eastAsia="Times New Roman" w:hAnsi="Perpetua" w:cs="Arial"/>
          <w:b/>
          <w:bCs/>
          <w:smallCaps/>
          <w:sz w:val="28"/>
          <w:lang w:eastAsia="en-US"/>
        </w:rPr>
      </w:pPr>
      <w:r w:rsidRPr="009E3865">
        <w:rPr>
          <w:rFonts w:ascii="Perpetua" w:eastAsia="Times New Roman" w:hAnsi="Perpetua" w:cs="Arial"/>
          <w:b/>
          <w:bCs/>
          <w:smallCaps/>
          <w:sz w:val="28"/>
          <w:lang w:eastAsia="en-US"/>
        </w:rPr>
        <w:t>Basic</w:t>
      </w:r>
      <w:r w:rsidRPr="009E3865">
        <w:rPr>
          <w:rFonts w:ascii="Perpetua" w:hAnsi="Perpetua"/>
          <w:smallCaps/>
        </w:rPr>
        <w:t xml:space="preserve"> </w:t>
      </w:r>
      <w:r w:rsidRPr="009E3865">
        <w:rPr>
          <w:rFonts w:ascii="Perpetua" w:eastAsia="Times New Roman" w:hAnsi="Perpetua" w:cs="Arial"/>
          <w:b/>
          <w:bCs/>
          <w:smallCaps/>
          <w:sz w:val="28"/>
          <w:lang w:eastAsia="en-US"/>
        </w:rPr>
        <w:t>Information &amp; Expectations</w:t>
      </w:r>
    </w:p>
    <w:p w:rsidR="00BA44AD" w:rsidRPr="00C6239E" w:rsidRDefault="00BA44AD" w:rsidP="00BA44AD">
      <w:pPr>
        <w:spacing w:line="360" w:lineRule="auto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b/>
          <w:bCs/>
          <w:sz w:val="22"/>
          <w:szCs w:val="22"/>
        </w:rPr>
        <w:t>Rehearsal Location</w:t>
      </w:r>
      <w:r w:rsidRPr="00C6239E">
        <w:rPr>
          <w:rFonts w:ascii="Perpetua" w:hAnsi="Perpetua" w:cs="Arial"/>
          <w:sz w:val="22"/>
          <w:szCs w:val="22"/>
        </w:rPr>
        <w:t>: Toland Theater</w:t>
      </w:r>
    </w:p>
    <w:p w:rsidR="00BA44AD" w:rsidRPr="00C6239E" w:rsidRDefault="00BA44AD" w:rsidP="00BA44AD">
      <w:pPr>
        <w:spacing w:line="360" w:lineRule="auto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b/>
          <w:bCs/>
          <w:sz w:val="22"/>
          <w:szCs w:val="22"/>
        </w:rPr>
        <w:t>Rehearsals</w:t>
      </w:r>
      <w:r w:rsidRPr="00C6239E">
        <w:rPr>
          <w:rFonts w:ascii="Perpetua" w:hAnsi="Perpetua" w:cs="Arial"/>
          <w:sz w:val="22"/>
          <w:szCs w:val="22"/>
        </w:rPr>
        <w:t xml:space="preserve">: </w:t>
      </w:r>
      <w:r>
        <w:rPr>
          <w:rFonts w:ascii="Perpetua" w:hAnsi="Perpetua" w:cs="Arial"/>
          <w:sz w:val="22"/>
          <w:szCs w:val="22"/>
        </w:rPr>
        <w:t>October 25 through November 24</w:t>
      </w:r>
      <w:r w:rsidRPr="00C6239E">
        <w:rPr>
          <w:rFonts w:ascii="Perpetua" w:hAnsi="Perpetua" w:cs="Arial"/>
          <w:sz w:val="22"/>
          <w:szCs w:val="22"/>
        </w:rPr>
        <w:t>.  Monday through Friday from 6:30-9:30pm</w:t>
      </w:r>
    </w:p>
    <w:p w:rsidR="00BA44AD" w:rsidRDefault="00BA44AD" w:rsidP="00BA44AD">
      <w:pPr>
        <w:spacing w:line="360" w:lineRule="auto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b/>
          <w:bCs/>
          <w:sz w:val="22"/>
          <w:szCs w:val="22"/>
        </w:rPr>
        <w:t>Tech</w:t>
      </w:r>
      <w:r w:rsidRPr="00C6239E">
        <w:rPr>
          <w:rFonts w:ascii="Perpetua" w:hAnsi="Perpetua" w:cs="Arial"/>
          <w:sz w:val="22"/>
          <w:szCs w:val="22"/>
        </w:rPr>
        <w:t xml:space="preserve">: </w:t>
      </w:r>
      <w:r>
        <w:rPr>
          <w:rFonts w:ascii="Perpetua" w:hAnsi="Perpetua" w:cs="Arial"/>
          <w:sz w:val="22"/>
          <w:szCs w:val="22"/>
        </w:rPr>
        <w:t>Monday November 29 through Wednesday December 1</w:t>
      </w:r>
      <w:r w:rsidRPr="00C6239E">
        <w:rPr>
          <w:rFonts w:ascii="Perpetua" w:hAnsi="Perpetua" w:cs="Arial"/>
          <w:sz w:val="22"/>
          <w:szCs w:val="22"/>
        </w:rPr>
        <w:t>.  Call will be at approximately 6:00 pm</w:t>
      </w:r>
    </w:p>
    <w:p w:rsidR="00BA44AD" w:rsidRPr="00C6239E" w:rsidRDefault="00BA44AD" w:rsidP="00BA44AD">
      <w:pPr>
        <w:spacing w:line="360" w:lineRule="auto"/>
        <w:rPr>
          <w:rFonts w:ascii="Perpetua" w:hAnsi="Perpetua" w:cs="Arial"/>
          <w:sz w:val="22"/>
          <w:szCs w:val="22"/>
        </w:rPr>
      </w:pPr>
      <w:r w:rsidRPr="009E3865">
        <w:rPr>
          <w:rFonts w:ascii="Perpetua" w:hAnsi="Perpetua" w:cs="Arial"/>
          <w:b/>
          <w:sz w:val="22"/>
          <w:szCs w:val="22"/>
        </w:rPr>
        <w:t>High School Matinee:</w:t>
      </w:r>
      <w:r>
        <w:rPr>
          <w:rFonts w:ascii="Perpetua" w:hAnsi="Perpetua" w:cs="Arial"/>
          <w:sz w:val="22"/>
          <w:szCs w:val="22"/>
        </w:rPr>
        <w:t xml:space="preserve">  Thursday December 2.  Call will be at approximately 8:30 am</w:t>
      </w:r>
    </w:p>
    <w:p w:rsidR="00BA44AD" w:rsidRPr="00C6239E" w:rsidRDefault="00BA44AD" w:rsidP="00BA44AD">
      <w:pPr>
        <w:spacing w:line="360" w:lineRule="auto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b/>
          <w:bCs/>
          <w:sz w:val="22"/>
          <w:szCs w:val="22"/>
        </w:rPr>
        <w:t>Performances</w:t>
      </w:r>
      <w:r w:rsidRPr="00C6239E">
        <w:rPr>
          <w:rFonts w:ascii="Perpetua" w:hAnsi="Perpetua" w:cs="Arial"/>
          <w:sz w:val="22"/>
          <w:szCs w:val="22"/>
        </w:rPr>
        <w:t xml:space="preserve">: </w:t>
      </w:r>
      <w:r>
        <w:rPr>
          <w:rFonts w:ascii="Perpetua" w:hAnsi="Perpetua" w:cs="Arial"/>
          <w:sz w:val="22"/>
          <w:szCs w:val="22"/>
        </w:rPr>
        <w:t>December 3-4, 9-11 at 7:30 pm, December 5 and 12 at 2:00 pm</w:t>
      </w:r>
    </w:p>
    <w:p w:rsidR="00BA44AD" w:rsidRPr="00C6239E" w:rsidRDefault="00BA44AD" w:rsidP="00BA44AD">
      <w:pPr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ind w:left="1260" w:firstLine="1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b/>
          <w:bCs/>
          <w:sz w:val="22"/>
          <w:szCs w:val="22"/>
        </w:rPr>
        <w:t>Important Numbers</w:t>
      </w:r>
      <w:r w:rsidRPr="00C6239E">
        <w:rPr>
          <w:rFonts w:ascii="Perpetua" w:hAnsi="Perpetua" w:cs="Arial"/>
          <w:sz w:val="22"/>
          <w:szCs w:val="22"/>
        </w:rPr>
        <w:t>:</w:t>
      </w:r>
    </w:p>
    <w:p w:rsidR="00BA44AD" w:rsidRPr="00C6239E" w:rsidRDefault="00BA44AD" w:rsidP="00BA44AD">
      <w:p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Laurie Kincman (SM)</w:t>
      </w:r>
      <w:r w:rsidRPr="00C6239E">
        <w:rPr>
          <w:rFonts w:ascii="Perpetua" w:hAnsi="Perpetua" w:cs="Arial"/>
          <w:sz w:val="22"/>
          <w:szCs w:val="22"/>
        </w:rPr>
        <w:tab/>
        <w:t xml:space="preserve">(608) 785-6690 office, (520) 730-7355 </w:t>
      </w:r>
      <w:proofErr w:type="spellStart"/>
      <w:proofErr w:type="gramStart"/>
      <w:r w:rsidRPr="00C6239E">
        <w:rPr>
          <w:rFonts w:ascii="Perpetua" w:hAnsi="Perpetua" w:cs="Arial"/>
          <w:sz w:val="22"/>
          <w:szCs w:val="22"/>
        </w:rPr>
        <w:t>cel</w:t>
      </w:r>
      <w:proofErr w:type="spellEnd"/>
      <w:r>
        <w:rPr>
          <w:rFonts w:ascii="Perpetua" w:hAnsi="Perpetua" w:cs="Arial"/>
          <w:sz w:val="22"/>
          <w:szCs w:val="22"/>
        </w:rPr>
        <w:t xml:space="preserve">  (</w:t>
      </w:r>
      <w:proofErr w:type="gramEnd"/>
      <w:r>
        <w:rPr>
          <w:rFonts w:ascii="Perpetua" w:hAnsi="Perpetua" w:cs="Arial"/>
          <w:sz w:val="22"/>
          <w:szCs w:val="22"/>
        </w:rPr>
        <w:t xml:space="preserve">the </w:t>
      </w:r>
      <w:proofErr w:type="spellStart"/>
      <w:r>
        <w:rPr>
          <w:rFonts w:ascii="Perpetua" w:hAnsi="Perpetua" w:cs="Arial"/>
          <w:sz w:val="22"/>
          <w:szCs w:val="22"/>
        </w:rPr>
        <w:t>cel</w:t>
      </w:r>
      <w:proofErr w:type="spellEnd"/>
      <w:r>
        <w:rPr>
          <w:rFonts w:ascii="Perpetua" w:hAnsi="Perpetua" w:cs="Arial"/>
          <w:sz w:val="22"/>
          <w:szCs w:val="22"/>
        </w:rPr>
        <w:t xml:space="preserve"> phone is ALWAYS the best way to get me!)</w:t>
      </w:r>
    </w:p>
    <w:p w:rsidR="00BA44AD" w:rsidRPr="00C6239E" w:rsidRDefault="00BA44AD" w:rsidP="00BA44AD">
      <w:p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Costume Shop</w:t>
      </w:r>
      <w:r w:rsidRPr="00C6239E">
        <w:rPr>
          <w:rFonts w:ascii="Perpetua" w:hAnsi="Perpetua" w:cs="Arial"/>
          <w:sz w:val="22"/>
          <w:szCs w:val="22"/>
        </w:rPr>
        <w:tab/>
      </w:r>
      <w:r w:rsidRPr="00C6239E">
        <w:rPr>
          <w:rFonts w:ascii="Perpetua" w:hAnsi="Perpetua" w:cs="Arial"/>
          <w:sz w:val="22"/>
          <w:szCs w:val="22"/>
        </w:rPr>
        <w:tab/>
        <w:t>(608) 785-6707</w:t>
      </w:r>
    </w:p>
    <w:p w:rsidR="00BA44AD" w:rsidRPr="00C6239E" w:rsidRDefault="00BA44AD" w:rsidP="00BA44AD">
      <w:p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Box Office</w:t>
      </w:r>
      <w:r w:rsidRPr="00C6239E">
        <w:rPr>
          <w:rFonts w:ascii="Perpetua" w:hAnsi="Perpetua" w:cs="Arial"/>
          <w:sz w:val="22"/>
          <w:szCs w:val="22"/>
        </w:rPr>
        <w:tab/>
      </w:r>
      <w:r w:rsidRPr="00C6239E">
        <w:rPr>
          <w:rFonts w:ascii="Perpetua" w:hAnsi="Perpetua" w:cs="Arial"/>
          <w:sz w:val="22"/>
          <w:szCs w:val="22"/>
        </w:rPr>
        <w:tab/>
        <w:t>(608) 785-8522</w:t>
      </w:r>
    </w:p>
    <w:p w:rsidR="00BA44AD" w:rsidRPr="00C6239E" w:rsidRDefault="00BA44AD" w:rsidP="00BA44AD">
      <w:pPr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b/>
          <w:bCs/>
          <w:sz w:val="22"/>
          <w:szCs w:val="22"/>
        </w:rPr>
        <w:t>Expectations</w:t>
      </w:r>
      <w:r w:rsidRPr="00C6239E">
        <w:rPr>
          <w:rFonts w:ascii="Perpetua" w:hAnsi="Perpetua" w:cs="Arial"/>
          <w:sz w:val="22"/>
          <w:szCs w:val="22"/>
        </w:rPr>
        <w:t>:</w:t>
      </w:r>
    </w:p>
    <w:p w:rsidR="00BA44AD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sz w:val="22"/>
          <w:szCs w:val="22"/>
        </w:rPr>
        <w:t>Except for previously submitted and approved conflicts, assume you will be called every night for rehearsal.  A detailed breakdown will be posted on the callboards on Friday nights for the following week.</w:t>
      </w:r>
    </w:p>
    <w:p w:rsidR="00BA44AD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Arrive at least 10 minutes before the scheduled call.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sz w:val="22"/>
          <w:szCs w:val="22"/>
        </w:rPr>
        <w:t>Sign</w:t>
      </w:r>
      <w:r w:rsidRPr="00C6239E">
        <w:rPr>
          <w:rFonts w:ascii="Perpetua" w:hAnsi="Perpetua" w:cs="Arial"/>
          <w:sz w:val="22"/>
          <w:szCs w:val="22"/>
        </w:rPr>
        <w:t xml:space="preserve"> in with the Stage Manager or Assistant Stage Managers upon arrival.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Call the Stage Manager if you are going to be late for any reason at all.  That means even if you are walking in two minutes late.</w:t>
      </w:r>
    </w:p>
    <w:p w:rsidR="00BA44AD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>
        <w:rPr>
          <w:rFonts w:ascii="Perpetua" w:hAnsi="Perpetua" w:cs="Arial"/>
          <w:sz w:val="22"/>
          <w:szCs w:val="22"/>
        </w:rPr>
        <w:t>If you have any new or potential conflicts that were not included on your audition form, please see Laurie ASAP.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If you need to do warm ups, please be done before rehearsal starts.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 xml:space="preserve">There is no eating or drinking in the theatre. (Water is the </w:t>
      </w:r>
      <w:r w:rsidRPr="009925EA">
        <w:rPr>
          <w:rFonts w:ascii="Perpetua" w:hAnsi="Perpetua" w:cs="Arial"/>
          <w:bCs/>
          <w:sz w:val="22"/>
          <w:szCs w:val="22"/>
        </w:rPr>
        <w:t>only</w:t>
      </w:r>
      <w:r w:rsidRPr="00C6239E">
        <w:rPr>
          <w:rFonts w:ascii="Perpetua" w:hAnsi="Perpetua" w:cs="Arial"/>
          <w:sz w:val="22"/>
          <w:szCs w:val="22"/>
        </w:rPr>
        <w:t xml:space="preserve"> exception)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 xml:space="preserve">It is your responsibility to attend all scheduled costume fitting appointments on time.  </w:t>
      </w:r>
      <w:r>
        <w:rPr>
          <w:rFonts w:ascii="Perpetua" w:hAnsi="Perpetua" w:cs="Arial"/>
          <w:sz w:val="22"/>
          <w:szCs w:val="22"/>
        </w:rPr>
        <w:t xml:space="preserve">If you are going to be late or must cancel the appointment, please call the Costume Shop (or Laurie if you are unable to reach Joe). 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You may not change your appear</w:t>
      </w:r>
      <w:r>
        <w:rPr>
          <w:rFonts w:ascii="Perpetua" w:hAnsi="Perpetua" w:cs="Arial"/>
          <w:sz w:val="22"/>
          <w:szCs w:val="22"/>
        </w:rPr>
        <w:t>ance without consulting costume</w:t>
      </w:r>
      <w:r w:rsidRPr="00C6239E">
        <w:rPr>
          <w:rFonts w:ascii="Perpetua" w:hAnsi="Perpetua" w:cs="Arial"/>
          <w:sz w:val="22"/>
          <w:szCs w:val="22"/>
        </w:rPr>
        <w:t xml:space="preserve">/makeup designer </w:t>
      </w:r>
      <w:r>
        <w:rPr>
          <w:rFonts w:ascii="Perpetua" w:hAnsi="Perpetua" w:cs="Arial"/>
          <w:sz w:val="22"/>
          <w:szCs w:val="22"/>
        </w:rPr>
        <w:t>Michelle Collyar</w:t>
      </w:r>
      <w:r w:rsidRPr="00C6239E">
        <w:rPr>
          <w:rFonts w:ascii="Perpetua" w:hAnsi="Perpetua" w:cs="Arial"/>
          <w:sz w:val="22"/>
          <w:szCs w:val="22"/>
        </w:rPr>
        <w:t xml:space="preserve"> first!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 xml:space="preserve">Please be quiet and respectful of others during rehearsal.  If you are not in a scene, but are at rehearsal, please keep the noise down.  Bring homework or a book to read if you know you will be waiting around.  We will try to only call you for the time we need you to rehearse, but we </w:t>
      </w:r>
      <w:proofErr w:type="spellStart"/>
      <w:r w:rsidRPr="00C6239E">
        <w:rPr>
          <w:rFonts w:ascii="Perpetua" w:hAnsi="Perpetua" w:cs="Arial"/>
          <w:sz w:val="22"/>
          <w:szCs w:val="22"/>
        </w:rPr>
        <w:t>can not</w:t>
      </w:r>
      <w:proofErr w:type="spellEnd"/>
      <w:r w:rsidRPr="00C6239E">
        <w:rPr>
          <w:rFonts w:ascii="Perpetua" w:hAnsi="Perpetua" w:cs="Arial"/>
          <w:sz w:val="22"/>
          <w:szCs w:val="22"/>
        </w:rPr>
        <w:t xml:space="preserve"> make any guarantees. 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Check email daily. (Talk to the Stage Manager if this is a problem for you)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 xml:space="preserve">Check the call board on a daily basis.  There is a traditional callboard at the end of the theatre office hallway, and an electronic version found online at </w:t>
      </w:r>
      <w:r w:rsidRPr="00FA3999">
        <w:rPr>
          <w:rFonts w:ascii="Perpetua" w:hAnsi="Perpetua" w:cs="Arial"/>
          <w:sz w:val="22"/>
          <w:szCs w:val="22"/>
          <w:u w:val="single"/>
        </w:rPr>
        <w:t>http://www.uwlax.edu/</w:t>
      </w:r>
      <w:r>
        <w:rPr>
          <w:rFonts w:ascii="Perpetua" w:hAnsi="Perpetua" w:cs="Arial"/>
          <w:sz w:val="22"/>
          <w:szCs w:val="22"/>
          <w:u w:val="single"/>
        </w:rPr>
        <w:t>theatrecallboard</w:t>
      </w:r>
    </w:p>
    <w:p w:rsidR="00BA44AD" w:rsidRPr="00C6239E" w:rsidRDefault="00BA44AD" w:rsidP="00BA44AD">
      <w:pPr>
        <w:ind w:left="72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numPr>
          <w:ilvl w:val="0"/>
          <w:numId w:val="1"/>
        </w:numPr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Bring a pencil to rehearsal!</w:t>
      </w:r>
    </w:p>
    <w:p w:rsidR="00BA44AD" w:rsidRPr="00C6239E" w:rsidRDefault="00BA44AD" w:rsidP="00BA44AD">
      <w:pPr>
        <w:ind w:left="360"/>
        <w:rPr>
          <w:rFonts w:ascii="Perpetua" w:hAnsi="Perpetua" w:cs="Arial"/>
          <w:sz w:val="22"/>
          <w:szCs w:val="22"/>
        </w:rPr>
      </w:pPr>
    </w:p>
    <w:p w:rsidR="00BA44AD" w:rsidRPr="00C6239E" w:rsidRDefault="00BA44AD" w:rsidP="00BA44AD">
      <w:pPr>
        <w:ind w:left="360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 xml:space="preserve">If you have any questions or concerns at all, I am always available! </w:t>
      </w:r>
      <w:r w:rsidRPr="00C6239E">
        <w:rPr>
          <w:rFonts w:ascii="Perpetua" w:hAnsi="Perpetua" w:cs="Arial"/>
          <w:sz w:val="22"/>
          <w:szCs w:val="22"/>
        </w:rPr>
        <w:sym w:font="Wingdings" w:char="F04A"/>
      </w:r>
    </w:p>
    <w:p w:rsidR="00BA44AD" w:rsidRPr="00C6239E" w:rsidRDefault="00BA44AD" w:rsidP="00BA44AD">
      <w:pPr>
        <w:ind w:left="360"/>
        <w:jc w:val="right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Laurie Kincman</w:t>
      </w:r>
    </w:p>
    <w:p w:rsidR="00BA44AD" w:rsidRPr="00C6239E" w:rsidRDefault="00BA44AD" w:rsidP="00BA44AD">
      <w:pPr>
        <w:ind w:left="360"/>
        <w:jc w:val="right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>Stage Manager</w:t>
      </w:r>
    </w:p>
    <w:p w:rsidR="00BA44AD" w:rsidRPr="00C6239E" w:rsidRDefault="00BA44AD" w:rsidP="00BA44AD">
      <w:pPr>
        <w:ind w:left="360"/>
        <w:jc w:val="right"/>
        <w:rPr>
          <w:rFonts w:ascii="Perpetua" w:hAnsi="Perpetua" w:cs="Arial"/>
          <w:sz w:val="22"/>
          <w:szCs w:val="22"/>
        </w:rPr>
      </w:pPr>
      <w:r w:rsidRPr="00C6239E">
        <w:rPr>
          <w:rFonts w:ascii="Perpetua" w:hAnsi="Perpetua" w:cs="Arial"/>
          <w:sz w:val="22"/>
          <w:szCs w:val="22"/>
        </w:rPr>
        <w:t xml:space="preserve">(520) 730-7355 </w:t>
      </w:r>
      <w:proofErr w:type="spellStart"/>
      <w:r w:rsidRPr="00C6239E">
        <w:rPr>
          <w:rFonts w:ascii="Perpetua" w:hAnsi="Perpetua" w:cs="Arial"/>
          <w:sz w:val="22"/>
          <w:szCs w:val="22"/>
        </w:rPr>
        <w:t>cel</w:t>
      </w:r>
      <w:proofErr w:type="spellEnd"/>
    </w:p>
    <w:p w:rsidR="00617973" w:rsidRDefault="00BA44AD" w:rsidP="00BA44AD">
      <w:pPr>
        <w:ind w:left="360"/>
        <w:jc w:val="right"/>
      </w:pPr>
      <w:r w:rsidRPr="00C6239E">
        <w:rPr>
          <w:rFonts w:ascii="Perpetua" w:hAnsi="Perpetua" w:cs="Arial"/>
          <w:sz w:val="22"/>
          <w:szCs w:val="22"/>
        </w:rPr>
        <w:t>kincman.laur@uwlax.edu</w:t>
      </w:r>
    </w:p>
    <w:sectPr w:rsidR="00617973" w:rsidSect="00BA44AD">
      <w:pgSz w:w="12240" w:h="15840"/>
      <w:pgMar w:top="990" w:right="900" w:bottom="90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3282"/>
    <w:multiLevelType w:val="hybridMultilevel"/>
    <w:tmpl w:val="B5A28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44AD"/>
    <w:rsid w:val="00022E8F"/>
    <w:rsid w:val="00617973"/>
    <w:rsid w:val="00B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AD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>UWL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2011-02-07T19:47:00Z</dcterms:created>
  <dcterms:modified xsi:type="dcterms:W3CDTF">2011-02-07T19:48:00Z</dcterms:modified>
</cp:coreProperties>
</file>